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46A3" w14:textId="3073F6DF" w:rsidR="00A86FB9" w:rsidRPr="00F9633F" w:rsidRDefault="00A86FB9" w:rsidP="00F96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KLASA</w:t>
      </w:r>
      <w:r w:rsidR="000F40FC" w:rsidRPr="00F9633F">
        <w:rPr>
          <w:rFonts w:ascii="Times New Roman" w:hAnsi="Times New Roman" w:cs="Times New Roman"/>
          <w:sz w:val="24"/>
          <w:szCs w:val="24"/>
        </w:rPr>
        <w:t>:</w:t>
      </w:r>
      <w:r w:rsidR="000C1771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="00701F7F" w:rsidRPr="00F9633F">
        <w:rPr>
          <w:rFonts w:ascii="Times New Roman" w:hAnsi="Times New Roman" w:cs="Times New Roman"/>
          <w:sz w:val="24"/>
          <w:szCs w:val="24"/>
        </w:rPr>
        <w:t>112-02/2</w:t>
      </w:r>
      <w:r w:rsidR="004C0B4F" w:rsidRPr="00F9633F">
        <w:rPr>
          <w:rFonts w:ascii="Times New Roman" w:hAnsi="Times New Roman" w:cs="Times New Roman"/>
          <w:sz w:val="24"/>
          <w:szCs w:val="24"/>
        </w:rPr>
        <w:t>5</w:t>
      </w:r>
      <w:r w:rsidR="00701F7F" w:rsidRPr="00F9633F">
        <w:rPr>
          <w:rFonts w:ascii="Times New Roman" w:hAnsi="Times New Roman" w:cs="Times New Roman"/>
          <w:sz w:val="24"/>
          <w:szCs w:val="24"/>
        </w:rPr>
        <w:t>-01/</w:t>
      </w:r>
      <w:r w:rsidR="000C1771" w:rsidRPr="00F9633F">
        <w:rPr>
          <w:rFonts w:ascii="Times New Roman" w:hAnsi="Times New Roman" w:cs="Times New Roman"/>
          <w:sz w:val="24"/>
          <w:szCs w:val="24"/>
        </w:rPr>
        <w:t>12</w:t>
      </w:r>
    </w:p>
    <w:p w14:paraId="3248D4C0" w14:textId="3D81CD07" w:rsidR="00A86FB9" w:rsidRPr="00F9633F" w:rsidRDefault="00A86FB9" w:rsidP="00F96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U</w:t>
      </w:r>
      <w:r w:rsidR="008B2C90" w:rsidRPr="00F9633F">
        <w:rPr>
          <w:rFonts w:ascii="Times New Roman" w:hAnsi="Times New Roman" w:cs="Times New Roman"/>
          <w:sz w:val="24"/>
          <w:szCs w:val="24"/>
        </w:rPr>
        <w:t>RBROJ:</w:t>
      </w:r>
      <w:r w:rsidR="000C1771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="00701F7F" w:rsidRPr="00F9633F">
        <w:rPr>
          <w:rFonts w:ascii="Times New Roman" w:hAnsi="Times New Roman" w:cs="Times New Roman"/>
          <w:sz w:val="24"/>
          <w:szCs w:val="24"/>
        </w:rPr>
        <w:t>2181-301-2</w:t>
      </w:r>
      <w:r w:rsidR="004C0B4F" w:rsidRPr="00F9633F">
        <w:rPr>
          <w:rFonts w:ascii="Times New Roman" w:hAnsi="Times New Roman" w:cs="Times New Roman"/>
          <w:sz w:val="24"/>
          <w:szCs w:val="24"/>
        </w:rPr>
        <w:t>5</w:t>
      </w:r>
      <w:r w:rsidR="00701F7F" w:rsidRPr="00F9633F">
        <w:rPr>
          <w:rFonts w:ascii="Times New Roman" w:hAnsi="Times New Roman" w:cs="Times New Roman"/>
          <w:sz w:val="24"/>
          <w:szCs w:val="24"/>
        </w:rPr>
        <w:t>-</w:t>
      </w:r>
      <w:r w:rsidR="000C1771" w:rsidRPr="00F9633F">
        <w:rPr>
          <w:rFonts w:ascii="Times New Roman" w:hAnsi="Times New Roman" w:cs="Times New Roman"/>
          <w:sz w:val="24"/>
          <w:szCs w:val="24"/>
        </w:rPr>
        <w:t>04</w:t>
      </w:r>
    </w:p>
    <w:p w14:paraId="0CE7A7B8" w14:textId="77777777" w:rsidR="00701F7F" w:rsidRPr="00F9633F" w:rsidRDefault="00701F7F" w:rsidP="00F96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16950E" w14:textId="3315579F" w:rsidR="00A86FB9" w:rsidRPr="00F9633F" w:rsidRDefault="004C0B4F" w:rsidP="00F96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 xml:space="preserve">U Lovreću, </w:t>
      </w:r>
      <w:r w:rsidR="000C1771" w:rsidRPr="00F9633F">
        <w:rPr>
          <w:rFonts w:ascii="Times New Roman" w:hAnsi="Times New Roman" w:cs="Times New Roman"/>
          <w:sz w:val="24"/>
          <w:szCs w:val="24"/>
        </w:rPr>
        <w:t>14</w:t>
      </w:r>
      <w:r w:rsidRPr="00F9633F">
        <w:rPr>
          <w:rFonts w:ascii="Times New Roman" w:hAnsi="Times New Roman" w:cs="Times New Roman"/>
          <w:sz w:val="24"/>
          <w:szCs w:val="24"/>
        </w:rPr>
        <w:t>. 1</w:t>
      </w:r>
      <w:r w:rsidR="000C1771" w:rsidRPr="00F9633F">
        <w:rPr>
          <w:rFonts w:ascii="Times New Roman" w:hAnsi="Times New Roman" w:cs="Times New Roman"/>
          <w:sz w:val="24"/>
          <w:szCs w:val="24"/>
        </w:rPr>
        <w:t>1</w:t>
      </w:r>
      <w:r w:rsidRPr="00F9633F">
        <w:rPr>
          <w:rFonts w:ascii="Times New Roman" w:hAnsi="Times New Roman" w:cs="Times New Roman"/>
          <w:sz w:val="24"/>
          <w:szCs w:val="24"/>
        </w:rPr>
        <w:t>. 2025.</w:t>
      </w:r>
    </w:p>
    <w:p w14:paraId="1061029F" w14:textId="77777777" w:rsidR="00900F64" w:rsidRPr="00F9633F" w:rsidRDefault="00900F64" w:rsidP="00F96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AE3AA4" w14:textId="77777777" w:rsidR="00623087" w:rsidRPr="00F9633F" w:rsidRDefault="00224E41" w:rsidP="00F96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Na temelju članka 14. i 15. Pravilnika o postupku zapošljavanja te procjene i vrednovanja kandidata za zapošljavanje, Povjerenstvo za procjenu i vrednovanje kandidata za zapošljavanje donosi sljedeću</w:t>
      </w:r>
    </w:p>
    <w:p w14:paraId="5B0C9E36" w14:textId="77777777" w:rsidR="00224E41" w:rsidRPr="00F9633F" w:rsidRDefault="00224E41" w:rsidP="00F96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1E688B" w14:textId="605B7FEE" w:rsidR="00224E41" w:rsidRPr="00F9633F" w:rsidRDefault="00224E41" w:rsidP="00F963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33F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F9D57B1" w14:textId="77777777" w:rsidR="00224E41" w:rsidRPr="00F9633F" w:rsidRDefault="00224E41" w:rsidP="00F963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33F">
        <w:rPr>
          <w:rFonts w:ascii="Times New Roman" w:hAnsi="Times New Roman" w:cs="Times New Roman"/>
          <w:b/>
          <w:sz w:val="24"/>
          <w:szCs w:val="24"/>
        </w:rPr>
        <w:t>o načinu procjene/testiranja kandidata</w:t>
      </w:r>
    </w:p>
    <w:p w14:paraId="1239E7D0" w14:textId="77777777" w:rsidR="00E72142" w:rsidRPr="00F9633F" w:rsidRDefault="00E72142" w:rsidP="00F963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EC71E" w14:textId="475DDE52" w:rsidR="00F05B04" w:rsidRPr="00F9633F" w:rsidRDefault="00224E41" w:rsidP="00F963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Procjena</w:t>
      </w:r>
      <w:r w:rsidR="00701F7F" w:rsidRPr="00F9633F">
        <w:rPr>
          <w:rFonts w:ascii="Times New Roman" w:hAnsi="Times New Roman" w:cs="Times New Roman"/>
          <w:sz w:val="24"/>
          <w:szCs w:val="24"/>
        </w:rPr>
        <w:t xml:space="preserve">, </w:t>
      </w:r>
      <w:r w:rsidRPr="00F9633F">
        <w:rPr>
          <w:rFonts w:ascii="Times New Roman" w:hAnsi="Times New Roman" w:cs="Times New Roman"/>
          <w:sz w:val="24"/>
          <w:szCs w:val="24"/>
        </w:rPr>
        <w:t xml:space="preserve">odnosno testiranje kandidata koji su pravodobno dostavili potpunu prijavu na natječaj za zasnivanje radnog odnosa za </w:t>
      </w:r>
      <w:r w:rsidR="00510A58" w:rsidRPr="00F9633F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FB76BA" w:rsidRPr="00F9633F">
        <w:rPr>
          <w:rFonts w:ascii="Times New Roman" w:hAnsi="Times New Roman" w:cs="Times New Roman"/>
          <w:sz w:val="24"/>
          <w:szCs w:val="24"/>
        </w:rPr>
        <w:t>učitelja/</w:t>
      </w:r>
      <w:proofErr w:type="spellStart"/>
      <w:r w:rsidR="00FB76BA" w:rsidRPr="00F9633F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FB76BA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="000C1771" w:rsidRPr="00F9633F">
        <w:rPr>
          <w:rFonts w:ascii="Times New Roman" w:hAnsi="Times New Roman" w:cs="Times New Roman"/>
          <w:sz w:val="24"/>
          <w:szCs w:val="24"/>
        </w:rPr>
        <w:t>hrvatskog jezika</w:t>
      </w:r>
      <w:r w:rsidR="00510A58" w:rsidRPr="00F9633F">
        <w:rPr>
          <w:rFonts w:ascii="Times New Roman" w:hAnsi="Times New Roman" w:cs="Times New Roman"/>
          <w:sz w:val="24"/>
          <w:szCs w:val="24"/>
        </w:rPr>
        <w:t xml:space="preserve"> na neodređeno </w:t>
      </w:r>
      <w:r w:rsidR="000D4987" w:rsidRPr="00F9633F">
        <w:rPr>
          <w:rFonts w:ascii="Times New Roman" w:hAnsi="Times New Roman" w:cs="Times New Roman"/>
          <w:sz w:val="24"/>
          <w:szCs w:val="24"/>
        </w:rPr>
        <w:t>ne</w:t>
      </w:r>
      <w:r w:rsidR="00510A58" w:rsidRPr="00F9633F">
        <w:rPr>
          <w:rFonts w:ascii="Times New Roman" w:hAnsi="Times New Roman" w:cs="Times New Roman"/>
          <w:sz w:val="24"/>
          <w:szCs w:val="24"/>
        </w:rPr>
        <w:t>p</w:t>
      </w:r>
      <w:r w:rsidR="00900F64" w:rsidRPr="00F9633F">
        <w:rPr>
          <w:rFonts w:ascii="Times New Roman" w:hAnsi="Times New Roman" w:cs="Times New Roman"/>
          <w:sz w:val="24"/>
          <w:szCs w:val="24"/>
        </w:rPr>
        <w:t>uno radno vrijeme</w:t>
      </w:r>
      <w:r w:rsidR="00510A58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="00A97A0F" w:rsidRPr="00F9633F">
        <w:rPr>
          <w:rFonts w:ascii="Times New Roman" w:hAnsi="Times New Roman" w:cs="Times New Roman"/>
          <w:sz w:val="24"/>
          <w:szCs w:val="24"/>
        </w:rPr>
        <w:t xml:space="preserve">u trajanju od </w:t>
      </w:r>
      <w:r w:rsidR="000C1771" w:rsidRPr="00F9633F">
        <w:rPr>
          <w:rFonts w:ascii="Times New Roman" w:hAnsi="Times New Roman" w:cs="Times New Roman"/>
          <w:sz w:val="24"/>
          <w:szCs w:val="24"/>
        </w:rPr>
        <w:t>20</w:t>
      </w:r>
      <w:r w:rsidR="00A97A0F" w:rsidRPr="00F9633F">
        <w:rPr>
          <w:rFonts w:ascii="Times New Roman" w:hAnsi="Times New Roman" w:cs="Times New Roman"/>
          <w:sz w:val="24"/>
          <w:szCs w:val="24"/>
        </w:rPr>
        <w:t xml:space="preserve"> sati tjedno, </w:t>
      </w:r>
      <w:r w:rsidR="004267C6" w:rsidRPr="00F9633F">
        <w:rPr>
          <w:rFonts w:ascii="Times New Roman" w:hAnsi="Times New Roman" w:cs="Times New Roman"/>
          <w:sz w:val="24"/>
          <w:szCs w:val="24"/>
        </w:rPr>
        <w:t xml:space="preserve">objavljen </w:t>
      </w:r>
      <w:r w:rsidR="00FB76BA" w:rsidRPr="00F9633F">
        <w:rPr>
          <w:rFonts w:ascii="Times New Roman" w:hAnsi="Times New Roman" w:cs="Times New Roman"/>
          <w:sz w:val="24"/>
          <w:szCs w:val="24"/>
        </w:rPr>
        <w:t>1</w:t>
      </w:r>
      <w:r w:rsidR="000C1771" w:rsidRPr="00F9633F">
        <w:rPr>
          <w:rFonts w:ascii="Times New Roman" w:hAnsi="Times New Roman" w:cs="Times New Roman"/>
          <w:sz w:val="24"/>
          <w:szCs w:val="24"/>
        </w:rPr>
        <w:t>0</w:t>
      </w:r>
      <w:r w:rsidR="00FB76BA" w:rsidRPr="00F9633F">
        <w:rPr>
          <w:rFonts w:ascii="Times New Roman" w:hAnsi="Times New Roman" w:cs="Times New Roman"/>
          <w:sz w:val="24"/>
          <w:szCs w:val="24"/>
        </w:rPr>
        <w:t>.</w:t>
      </w:r>
      <w:r w:rsidR="000C1771" w:rsidRPr="00F9633F">
        <w:rPr>
          <w:rFonts w:ascii="Times New Roman" w:hAnsi="Times New Roman" w:cs="Times New Roman"/>
          <w:sz w:val="24"/>
          <w:szCs w:val="24"/>
        </w:rPr>
        <w:t xml:space="preserve"> studenog </w:t>
      </w:r>
      <w:r w:rsidR="00FB76BA" w:rsidRPr="00F9633F">
        <w:rPr>
          <w:rFonts w:ascii="Times New Roman" w:hAnsi="Times New Roman" w:cs="Times New Roman"/>
          <w:sz w:val="24"/>
          <w:szCs w:val="24"/>
        </w:rPr>
        <w:t>2025</w:t>
      </w:r>
      <w:r w:rsidR="000F40FC" w:rsidRPr="00F9633F">
        <w:rPr>
          <w:rFonts w:ascii="Times New Roman" w:hAnsi="Times New Roman" w:cs="Times New Roman"/>
          <w:sz w:val="24"/>
          <w:szCs w:val="24"/>
        </w:rPr>
        <w:t>.</w:t>
      </w:r>
      <w:r w:rsidR="00FB1B84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="000F40FC" w:rsidRPr="00F9633F">
        <w:rPr>
          <w:rFonts w:ascii="Times New Roman" w:hAnsi="Times New Roman" w:cs="Times New Roman"/>
          <w:sz w:val="24"/>
          <w:szCs w:val="24"/>
        </w:rPr>
        <w:t>godine na</w:t>
      </w:r>
      <w:r w:rsidR="00900F64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="004267C6" w:rsidRPr="00F9633F">
        <w:rPr>
          <w:rFonts w:ascii="Times New Roman" w:hAnsi="Times New Roman" w:cs="Times New Roman"/>
          <w:sz w:val="24"/>
          <w:szCs w:val="24"/>
        </w:rPr>
        <w:t>mrežnim stranicama</w:t>
      </w:r>
      <w:r w:rsidR="00900F64" w:rsidRPr="00F9633F">
        <w:rPr>
          <w:rFonts w:ascii="Times New Roman" w:hAnsi="Times New Roman" w:cs="Times New Roman"/>
          <w:sz w:val="24"/>
          <w:szCs w:val="24"/>
        </w:rPr>
        <w:t xml:space="preserve"> O</w:t>
      </w:r>
      <w:r w:rsidR="000F40FC" w:rsidRPr="00F9633F">
        <w:rPr>
          <w:rFonts w:ascii="Times New Roman" w:hAnsi="Times New Roman" w:cs="Times New Roman"/>
          <w:sz w:val="24"/>
          <w:szCs w:val="24"/>
        </w:rPr>
        <w:t>Š</w:t>
      </w:r>
      <w:r w:rsidR="00900F64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="00DC0A84" w:rsidRPr="00F9633F">
        <w:rPr>
          <w:rFonts w:ascii="Times New Roman" w:hAnsi="Times New Roman" w:cs="Times New Roman"/>
          <w:sz w:val="24"/>
          <w:szCs w:val="24"/>
        </w:rPr>
        <w:t>Silvija Strahimira Kranjčevića</w:t>
      </w:r>
      <w:r w:rsidR="000F40FC" w:rsidRPr="00F9633F">
        <w:rPr>
          <w:rFonts w:ascii="Times New Roman" w:hAnsi="Times New Roman" w:cs="Times New Roman"/>
          <w:sz w:val="24"/>
          <w:szCs w:val="24"/>
        </w:rPr>
        <w:t>, Lovreć</w:t>
      </w:r>
      <w:r w:rsidR="00DC0A84" w:rsidRPr="00F9633F">
        <w:rPr>
          <w:rFonts w:ascii="Times New Roman" w:hAnsi="Times New Roman" w:cs="Times New Roman"/>
          <w:sz w:val="24"/>
          <w:szCs w:val="24"/>
        </w:rPr>
        <w:t xml:space="preserve"> i Hrvatskog zavoda za zapošljavanje </w:t>
      </w:r>
      <w:r w:rsidR="000F40FC" w:rsidRPr="00F9633F">
        <w:rPr>
          <w:rFonts w:ascii="Times New Roman" w:hAnsi="Times New Roman" w:cs="Times New Roman"/>
          <w:sz w:val="24"/>
          <w:szCs w:val="24"/>
        </w:rPr>
        <w:t xml:space="preserve">te </w:t>
      </w:r>
      <w:r w:rsidR="00DC0A84" w:rsidRPr="00F9633F">
        <w:rPr>
          <w:rFonts w:ascii="Times New Roman" w:hAnsi="Times New Roman" w:cs="Times New Roman"/>
          <w:sz w:val="24"/>
          <w:szCs w:val="24"/>
        </w:rPr>
        <w:t>ispunjavaju uvjete natječaja</w:t>
      </w:r>
      <w:r w:rsidR="000F40FC" w:rsidRPr="00F9633F">
        <w:rPr>
          <w:rFonts w:ascii="Times New Roman" w:hAnsi="Times New Roman" w:cs="Times New Roman"/>
          <w:sz w:val="24"/>
          <w:szCs w:val="24"/>
        </w:rPr>
        <w:t xml:space="preserve">, </w:t>
      </w:r>
      <w:r w:rsidR="00F05B04" w:rsidRPr="00F9633F">
        <w:rPr>
          <w:rFonts w:ascii="Times New Roman" w:hAnsi="Times New Roman" w:cs="Times New Roman"/>
          <w:sz w:val="24"/>
          <w:szCs w:val="24"/>
        </w:rPr>
        <w:t xml:space="preserve">obavit će se </w:t>
      </w:r>
      <w:r w:rsidR="000F40FC" w:rsidRPr="00F9633F">
        <w:rPr>
          <w:rFonts w:ascii="Times New Roman" w:hAnsi="Times New Roman" w:cs="Times New Roman"/>
          <w:sz w:val="24"/>
          <w:szCs w:val="24"/>
        </w:rPr>
        <w:t>usmeno</w:t>
      </w:r>
      <w:r w:rsidR="00F05B04" w:rsidRPr="00F9633F">
        <w:rPr>
          <w:rFonts w:ascii="Times New Roman" w:hAnsi="Times New Roman" w:cs="Times New Roman"/>
          <w:sz w:val="24"/>
          <w:szCs w:val="24"/>
        </w:rPr>
        <w:t>.</w:t>
      </w:r>
    </w:p>
    <w:p w14:paraId="4070D2BC" w14:textId="77777777" w:rsidR="004C0B4F" w:rsidRPr="00F9633F" w:rsidRDefault="000F40FC" w:rsidP="00F9633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F96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Usmeno</w:t>
      </w:r>
      <w:r w:rsidR="00F05B04" w:rsidRPr="00F96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2C90" w:rsidRPr="00F96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testiranje kandidata provest će se iz područja poznavanja propisa i</w:t>
      </w:r>
      <w:r w:rsidR="00794F6A" w:rsidRPr="00F96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 w:rsidR="008B2C90" w:rsidRPr="00F96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djelokruga rada</w:t>
      </w:r>
      <w:r w:rsidR="00FB1B84" w:rsidRPr="00F96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C0B4F" w:rsidRPr="00F963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te održavanja oglednog sata za 3 kandidata koji ostvare najveći broj bodova</w:t>
      </w:r>
      <w:r w:rsidR="004C0B4F" w:rsidRPr="00F9633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4C0B4F" w:rsidRPr="00F963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na usmenoj procjeni.</w:t>
      </w:r>
    </w:p>
    <w:p w14:paraId="64A99859" w14:textId="435140DA" w:rsidR="00F05B04" w:rsidRPr="00F9633F" w:rsidRDefault="00F05B04" w:rsidP="00F963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66EFD" w14:textId="2D4A1F6B" w:rsidR="00F05B04" w:rsidRPr="00F9633F" w:rsidRDefault="00F05B04" w:rsidP="00F96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Pravni izvori za pripremu kandidata:</w:t>
      </w:r>
    </w:p>
    <w:p w14:paraId="43FE9043" w14:textId="77777777" w:rsidR="000D4987" w:rsidRPr="00F9633F" w:rsidRDefault="000D4987" w:rsidP="00F96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EF93AF" w14:textId="77777777" w:rsidR="004C0B4F" w:rsidRPr="00F9633F" w:rsidRDefault="000D4987" w:rsidP="00F9633F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Zakon o odgoju i obrazovanju u osnovnoj i srednjoj školi NN 87/08, 86/09, 92/10, 105/10, 90/11, 5/12, 16/12, 86/12, 126/12, 94/13, 152/14, 07/17, 68/18, 98/19, 64/20, 151/22, 155/23, 156/23</w:t>
      </w:r>
    </w:p>
    <w:p w14:paraId="17F12DE3" w14:textId="5358C0F7" w:rsidR="000D4987" w:rsidRPr="00F9633F" w:rsidRDefault="000D4987" w:rsidP="00F9633F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9633F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https://www.zakon.hr/z/317/Zakon-o-odgoju-i-obrazovanju-u-osnovnoj-i-srednjoj-%C5%A1koli</w:t>
        </w:r>
      </w:hyperlink>
      <w:r w:rsidRPr="00F96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6DF77" w14:textId="77777777" w:rsidR="000D4987" w:rsidRPr="00F9633F" w:rsidRDefault="000D4987" w:rsidP="00F96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1BC5D5" w14:textId="2D0F5D40" w:rsidR="004C0B4F" w:rsidRPr="00F9633F" w:rsidRDefault="000D4987" w:rsidP="00F9633F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lastRenderedPageBreak/>
        <w:t xml:space="preserve">Pravilnik o načinima, postupcima i elementima vrednovanja učenika u osnovnoj i srednjoj školi,  (»Narodne novine«, broj 87/08., 86/09., 92/10. i 105/10, te pročišćeni tekst, </w:t>
      </w:r>
      <w:r w:rsidR="00A97A0F" w:rsidRPr="00F9633F">
        <w:rPr>
          <w:rFonts w:ascii="Times New Roman" w:hAnsi="Times New Roman" w:cs="Times New Roman"/>
          <w:sz w:val="24"/>
          <w:szCs w:val="24"/>
        </w:rPr>
        <w:t>NN 112/10, 82/19, 43/20, 100/21</w:t>
      </w:r>
    </w:p>
    <w:p w14:paraId="76D3A79B" w14:textId="0F10FD1A" w:rsidR="000D4987" w:rsidRPr="00F9633F" w:rsidRDefault="008B1363" w:rsidP="00F9633F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97A0F" w:rsidRPr="00F9633F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https://www.zakon.hr/cms.htm?id=40193</w:t>
        </w:r>
      </w:hyperlink>
      <w:r w:rsidR="00A97A0F" w:rsidRPr="00F96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E19F0" w14:textId="77777777" w:rsidR="00A97A0F" w:rsidRPr="00F9633F" w:rsidRDefault="00A97A0F" w:rsidP="00F9633F">
      <w:pPr>
        <w:pStyle w:val="Odlomakpopisa"/>
        <w:spacing w:line="360" w:lineRule="auto"/>
        <w:rPr>
          <w:rStyle w:val="Hiperveza"/>
          <w:rFonts w:ascii="Times New Roman" w:hAnsi="Times New Roman" w:cs="Times New Roman"/>
          <w:color w:val="000000"/>
          <w:sz w:val="24"/>
          <w:szCs w:val="24"/>
          <w:u w:val="none"/>
        </w:rPr>
      </w:pPr>
    </w:p>
    <w:p w14:paraId="76043C10" w14:textId="7664FDDE" w:rsidR="00A97A0F" w:rsidRPr="00F9633F" w:rsidRDefault="00A97A0F" w:rsidP="00F9633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Statut OŠ Silvija Strahimira Kranjčevića, Lovreć</w:t>
      </w:r>
    </w:p>
    <w:p w14:paraId="5C286277" w14:textId="3B839206" w:rsidR="000C1771" w:rsidRPr="00F9633F" w:rsidRDefault="008B1363" w:rsidP="00F9633F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0B4F" w:rsidRPr="00F9633F">
          <w:rPr>
            <w:rStyle w:val="Hiperveza"/>
            <w:rFonts w:ascii="Times New Roman" w:hAnsi="Times New Roman" w:cs="Times New Roman"/>
            <w:sz w:val="24"/>
            <w:szCs w:val="24"/>
          </w:rPr>
          <w:t>http://os-sskranjcevica-lovrec.skole.hr/upload/os-sskranjcevica-lovrec/newsattach/537/Statut_Os.S.S.Kranjcevica%2C_Lovrec.pdf</w:t>
        </w:r>
      </w:hyperlink>
      <w:r w:rsidR="00A97A0F" w:rsidRPr="00F96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32ADC" w14:textId="471A5CDF" w:rsidR="00B6069B" w:rsidRPr="00F9633F" w:rsidRDefault="00B6069B" w:rsidP="00F9633F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69A652" w14:textId="7A55A398" w:rsidR="00B6069B" w:rsidRPr="00F9633F" w:rsidRDefault="00B6069B" w:rsidP="00F9633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 xml:space="preserve">Nacionalni kurikulum nastavnog predmeta </w:t>
      </w:r>
      <w:r w:rsidR="000C1771" w:rsidRPr="00F9633F">
        <w:rPr>
          <w:rFonts w:ascii="Times New Roman" w:hAnsi="Times New Roman" w:cs="Times New Roman"/>
          <w:sz w:val="24"/>
          <w:szCs w:val="24"/>
        </w:rPr>
        <w:t>Hrvatski jezik</w:t>
      </w:r>
    </w:p>
    <w:p w14:paraId="3A221602" w14:textId="03659447" w:rsidR="00B6069B" w:rsidRDefault="008B1363" w:rsidP="00F9633F">
      <w:pPr>
        <w:pStyle w:val="Odlomakpopisa"/>
        <w:spacing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  <w:hyperlink r:id="rId8" w:history="1">
        <w:r w:rsidR="000C1771" w:rsidRPr="00F9633F">
          <w:rPr>
            <w:rStyle w:val="Hiperveza"/>
            <w:rFonts w:ascii="Times New Roman" w:hAnsi="Times New Roman" w:cs="Times New Roman"/>
            <w:sz w:val="24"/>
            <w:szCs w:val="24"/>
          </w:rPr>
          <w:t>https://mzom.gov.hr/UserDocsImages/dokumenti/Obrazovanje/NacionalniKurikulum/Nacionalni%20kurikulum%20nastavnoga%20predmeta%20Hrvatski%20jezik%20-%20velja%C4%8Da%202018..pdf</w:t>
        </w:r>
      </w:hyperlink>
    </w:p>
    <w:p w14:paraId="6AF61246" w14:textId="7D280741" w:rsidR="00F9633F" w:rsidRDefault="00F9633F" w:rsidP="00F9633F">
      <w:pPr>
        <w:pStyle w:val="Odlomakpopisa"/>
        <w:spacing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3AB4453" w14:textId="77777777" w:rsidR="00F9633F" w:rsidRPr="00F9633F" w:rsidRDefault="00F9633F" w:rsidP="00F9633F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9342AD" w14:textId="4E1AB110" w:rsidR="009A05C5" w:rsidRPr="00F9633F" w:rsidRDefault="00036D93" w:rsidP="00F963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Kandidati koji su dostavili potpunu i pravodobnu prijavu sa svim prilozima odnosno ispravama i ispunjavaju uvjete natječaja bit će pozvani na testiranje. Poziv za testiranje, datum, mjesto i vrijeme održavanja testiranja biti će dostavljen</w:t>
      </w:r>
      <w:r w:rsidR="009A05C5" w:rsidRPr="00F9633F">
        <w:rPr>
          <w:rFonts w:ascii="Times New Roman" w:hAnsi="Times New Roman" w:cs="Times New Roman"/>
          <w:sz w:val="24"/>
          <w:szCs w:val="24"/>
        </w:rPr>
        <w:t xml:space="preserve"> putem elektroničke pošte svakom kandidatu, te objavljen na mrežnim stranicama škole najmanje 5 dana prije održavanja testiranja.</w:t>
      </w:r>
    </w:p>
    <w:p w14:paraId="3771A4F7" w14:textId="77777777" w:rsidR="009A05C5" w:rsidRPr="00F9633F" w:rsidRDefault="009A05C5" w:rsidP="00F963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Osobe koje nisu dostavile potpune i pravodobne prijave ili ne ispunjavaju uvjete natječaja o tome će biti obavještene elektroničkim putem.</w:t>
      </w:r>
    </w:p>
    <w:p w14:paraId="1DD26176" w14:textId="70DEDEE9" w:rsidR="009A05C5" w:rsidRPr="00F9633F" w:rsidRDefault="009A05C5" w:rsidP="00F963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 xml:space="preserve">Kandidat koji ne pristupi </w:t>
      </w:r>
      <w:r w:rsidR="008B1363">
        <w:rPr>
          <w:rFonts w:ascii="Times New Roman" w:hAnsi="Times New Roman" w:cs="Times New Roman"/>
          <w:sz w:val="24"/>
          <w:szCs w:val="24"/>
        </w:rPr>
        <w:t xml:space="preserve">usmenom </w:t>
      </w:r>
      <w:r w:rsidRPr="00F9633F">
        <w:rPr>
          <w:rFonts w:ascii="Times New Roman" w:hAnsi="Times New Roman" w:cs="Times New Roman"/>
          <w:sz w:val="24"/>
          <w:szCs w:val="24"/>
        </w:rPr>
        <w:t>testiranju smatrati će se da je povukao prijavu na natječaj.</w:t>
      </w:r>
    </w:p>
    <w:p w14:paraId="2AF1BB84" w14:textId="77777777" w:rsidR="00A86FB9" w:rsidRPr="00F9633F" w:rsidRDefault="00A86FB9" w:rsidP="00F9633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39404" w14:textId="787FF80A" w:rsidR="00A86FB9" w:rsidRPr="00F9633F" w:rsidRDefault="00A86FB9" w:rsidP="00F9633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Povjerenstv</w:t>
      </w:r>
      <w:r w:rsidR="004002A3" w:rsidRPr="00F9633F">
        <w:rPr>
          <w:rFonts w:ascii="Times New Roman" w:hAnsi="Times New Roman" w:cs="Times New Roman"/>
          <w:sz w:val="24"/>
          <w:szCs w:val="24"/>
        </w:rPr>
        <w:t xml:space="preserve">o </w:t>
      </w:r>
      <w:r w:rsidRPr="00F9633F">
        <w:rPr>
          <w:rFonts w:ascii="Times New Roman" w:hAnsi="Times New Roman" w:cs="Times New Roman"/>
          <w:sz w:val="24"/>
          <w:szCs w:val="24"/>
        </w:rPr>
        <w:t>za procjenu i</w:t>
      </w:r>
      <w:r w:rsidR="000C1771" w:rsidRPr="00F9633F">
        <w:rPr>
          <w:rFonts w:ascii="Times New Roman" w:hAnsi="Times New Roman" w:cs="Times New Roman"/>
          <w:sz w:val="24"/>
          <w:szCs w:val="24"/>
        </w:rPr>
        <w:t xml:space="preserve"> </w:t>
      </w:r>
      <w:r w:rsidRPr="00F9633F">
        <w:rPr>
          <w:rFonts w:ascii="Times New Roman" w:hAnsi="Times New Roman" w:cs="Times New Roman"/>
          <w:sz w:val="24"/>
          <w:szCs w:val="24"/>
        </w:rPr>
        <w:t>vrednovanje</w:t>
      </w:r>
    </w:p>
    <w:p w14:paraId="024227DC" w14:textId="1968AB95" w:rsidR="00224E41" w:rsidRPr="00F9633F" w:rsidRDefault="00A86FB9" w:rsidP="00F9633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633F">
        <w:rPr>
          <w:rFonts w:ascii="Times New Roman" w:hAnsi="Times New Roman" w:cs="Times New Roman"/>
          <w:sz w:val="24"/>
          <w:szCs w:val="24"/>
        </w:rPr>
        <w:t>kandidata za zapošljavanje</w:t>
      </w:r>
    </w:p>
    <w:p w14:paraId="3EFFE48F" w14:textId="77777777" w:rsidR="00224E41" w:rsidRPr="00F9633F" w:rsidRDefault="00224E41" w:rsidP="00F96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4E41" w:rsidRPr="00F9633F" w:rsidSect="0093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08B"/>
    <w:multiLevelType w:val="hybridMultilevel"/>
    <w:tmpl w:val="62E67D10"/>
    <w:lvl w:ilvl="0" w:tplc="F52061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026EE"/>
    <w:multiLevelType w:val="hybridMultilevel"/>
    <w:tmpl w:val="7CC2A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049B0"/>
    <w:multiLevelType w:val="hybridMultilevel"/>
    <w:tmpl w:val="0EFC2AF0"/>
    <w:lvl w:ilvl="0" w:tplc="2932D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C3"/>
    <w:rsid w:val="00036D93"/>
    <w:rsid w:val="000C1771"/>
    <w:rsid w:val="000D4987"/>
    <w:rsid w:val="000F19B0"/>
    <w:rsid w:val="000F40FC"/>
    <w:rsid w:val="001E02D5"/>
    <w:rsid w:val="001F6FB8"/>
    <w:rsid w:val="00224E41"/>
    <w:rsid w:val="004002A3"/>
    <w:rsid w:val="004267C6"/>
    <w:rsid w:val="00450F77"/>
    <w:rsid w:val="004C0B4F"/>
    <w:rsid w:val="00510A58"/>
    <w:rsid w:val="005A2ACF"/>
    <w:rsid w:val="00623087"/>
    <w:rsid w:val="00697CC6"/>
    <w:rsid w:val="00701F7F"/>
    <w:rsid w:val="00754AA0"/>
    <w:rsid w:val="00785019"/>
    <w:rsid w:val="00794F6A"/>
    <w:rsid w:val="00844837"/>
    <w:rsid w:val="008778C3"/>
    <w:rsid w:val="008B1363"/>
    <w:rsid w:val="008B2C90"/>
    <w:rsid w:val="008F4277"/>
    <w:rsid w:val="00900F64"/>
    <w:rsid w:val="0093048D"/>
    <w:rsid w:val="009A05C5"/>
    <w:rsid w:val="00A73F23"/>
    <w:rsid w:val="00A81E29"/>
    <w:rsid w:val="00A86FB9"/>
    <w:rsid w:val="00A97A0F"/>
    <w:rsid w:val="00AA7E5C"/>
    <w:rsid w:val="00AB49D7"/>
    <w:rsid w:val="00B6069B"/>
    <w:rsid w:val="00CE5928"/>
    <w:rsid w:val="00D73FCD"/>
    <w:rsid w:val="00D965DA"/>
    <w:rsid w:val="00DC0A84"/>
    <w:rsid w:val="00E72142"/>
    <w:rsid w:val="00F05B04"/>
    <w:rsid w:val="00F9633F"/>
    <w:rsid w:val="00FB1B84"/>
    <w:rsid w:val="00FB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54D"/>
  <w15:docId w15:val="{EF40C86F-FD78-4C61-90FC-F253280D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B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86FB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86FB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D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NacionalniKurikulum/Nacionalni%20kurikulum%20nastavnoga%20predmeta%20Hrvatski%20jezik%20-%20velja%C4%8Da%202018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sskranjcevica-lovrec.skole.hr/upload/os-sskranjcevica-lovrec/newsattach/537/Statut_Os.S.S.Kranjcevica%2C_Lovre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0193" TargetMode="External"/><Relationship Id="rId5" Type="http://schemas.openxmlformats.org/officeDocument/2006/relationships/hyperlink" Target="https://www.zakon.hr/z/317/Zakon-o-odgoju-i-obrazovanju-u-osnovnoj-i-srednjoj-%C5%A1kol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Informatika</cp:lastModifiedBy>
  <cp:revision>11</cp:revision>
  <cp:lastPrinted>2024-04-08T09:23:00Z</cp:lastPrinted>
  <dcterms:created xsi:type="dcterms:W3CDTF">2025-11-19T12:27:00Z</dcterms:created>
  <dcterms:modified xsi:type="dcterms:W3CDTF">2025-11-21T08:58:00Z</dcterms:modified>
</cp:coreProperties>
</file>